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061" w:rsidRDefault="00196061" w:rsidP="00AE56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569B" w:rsidRPr="00AE569B" w:rsidRDefault="00AE569B" w:rsidP="00AE569B">
      <w:pPr>
        <w:spacing w:after="160" w:line="252" w:lineRule="auto"/>
        <w:jc w:val="center"/>
        <w:rPr>
          <w:rFonts w:ascii="Times New Roman" w:eastAsia="Calibri" w:hAnsi="Times New Roman" w:cs="Calibri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E569B">
        <w:rPr>
          <w:rFonts w:ascii="Times New Roman" w:eastAsia="Calibri" w:hAnsi="Times New Roman" w:cs="Calibri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2017 – 2018 учебный год</w:t>
      </w:r>
    </w:p>
    <w:p w:rsidR="00AE569B" w:rsidRPr="00AE569B" w:rsidRDefault="00AE569B" w:rsidP="00AE569B">
      <w:pPr>
        <w:spacing w:after="160" w:line="252" w:lineRule="auto"/>
        <w:jc w:val="center"/>
        <w:rPr>
          <w:rFonts w:ascii="Times New Roman" w:eastAsia="Calibri" w:hAnsi="Times New Roman" w:cs="Calibri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E569B">
        <w:rPr>
          <w:rFonts w:ascii="Times New Roman" w:eastAsia="Calibri" w:hAnsi="Times New Roman" w:cs="Calibri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Лицей МГИМО им. А. М. Горчакова</w:t>
      </w:r>
    </w:p>
    <w:tbl>
      <w:tblPr>
        <w:tblStyle w:val="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AE569B" w:rsidRPr="00AE569B" w:rsidTr="00AE569B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9B" w:rsidRPr="00AE569B" w:rsidRDefault="00AE569B" w:rsidP="00AE569B">
            <w:pPr>
              <w:spacing w:after="160" w:line="252" w:lineRule="auto"/>
              <w:rPr>
                <w:rFonts w:eastAsia="Calibri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E569B">
              <w:rPr>
                <w:rFonts w:eastAsia="Calibri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Поток______________</w:t>
            </w:r>
          </w:p>
          <w:p w:rsidR="00AE569B" w:rsidRPr="00AE569B" w:rsidRDefault="00AE569B" w:rsidP="00AE569B">
            <w:pPr>
              <w:spacing w:after="160" w:line="252" w:lineRule="auto"/>
              <w:rPr>
                <w:rFonts w:eastAsia="Calibri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E569B">
              <w:rPr>
                <w:rFonts w:eastAsia="Calibri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Дата  ______________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9B" w:rsidRPr="00AE569B" w:rsidRDefault="00AE569B" w:rsidP="00AE569B">
            <w:pPr>
              <w:spacing w:after="160" w:line="252" w:lineRule="auto"/>
              <w:rPr>
                <w:rFonts w:eastAsia="Calibri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E569B">
              <w:rPr>
                <w:rFonts w:eastAsia="Calibri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Конкурсный номер_____________</w:t>
            </w:r>
          </w:p>
          <w:p w:rsidR="00AE569B" w:rsidRPr="00AE569B" w:rsidRDefault="00AE569B" w:rsidP="00AE569B">
            <w:pPr>
              <w:spacing w:after="160" w:line="252" w:lineRule="auto"/>
              <w:rPr>
                <w:rFonts w:eastAsia="Calibri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E569B">
              <w:rPr>
                <w:rFonts w:eastAsia="Calibri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Аудитория № __________________</w:t>
            </w:r>
          </w:p>
        </w:tc>
      </w:tr>
    </w:tbl>
    <w:p w:rsidR="00196061" w:rsidRDefault="00196061" w:rsidP="008255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69B" w:rsidRDefault="00AE569B" w:rsidP="00AE56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69B" w:rsidRDefault="00AE569B" w:rsidP="00AE56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Демонстрационный вариант</w:t>
      </w:r>
    </w:p>
    <w:p w:rsidR="00AE569B" w:rsidRDefault="00AE569B" w:rsidP="00AE56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конкурсного тестирования по математике</w:t>
      </w:r>
    </w:p>
    <w:p w:rsidR="00AE569B" w:rsidRDefault="00AE569B" w:rsidP="00AE56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абитуриентов, поступающих в 10 класс</w:t>
      </w:r>
    </w:p>
    <w:p w:rsidR="00AE569B" w:rsidRPr="008255CA" w:rsidRDefault="00AE569B" w:rsidP="00AE56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E569B" w:rsidRDefault="00AE569B" w:rsidP="00AE569B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значение выражения: </w:t>
      </w:r>
      <w:r w:rsidRPr="004E4C7A">
        <w:rPr>
          <w:rFonts w:ascii="Times New Roman" w:hAnsi="Times New Roman" w:cs="Times New Roman"/>
          <w:position w:val="-28"/>
          <w:sz w:val="28"/>
          <w:szCs w:val="28"/>
        </w:rPr>
        <w:object w:dxaOrig="22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11.75pt;height:33.75pt" o:ole="">
            <v:imagedata r:id="rId6" o:title=""/>
          </v:shape>
          <o:OLEObject Type="Embed" ProgID="Equation.3" ShapeID="_x0000_i1031" DrawAspect="Content" ObjectID="_1552128016" r:id="rId7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69B" w:rsidRDefault="00AE569B" w:rsidP="00AE569B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Упростите выражение: </w:t>
      </w:r>
      <w:r w:rsidRPr="0020180B">
        <w:rPr>
          <w:rFonts w:ascii="Times New Roman" w:hAnsi="Times New Roman" w:cs="Times New Roman"/>
          <w:position w:val="-34"/>
          <w:sz w:val="28"/>
          <w:szCs w:val="28"/>
        </w:rPr>
        <w:object w:dxaOrig="2659" w:dyaOrig="800">
          <v:shape id="_x0000_i1032" type="#_x0000_t75" style="width:132.75pt;height:39.75pt" o:ole="">
            <v:imagedata r:id="rId8" o:title=""/>
          </v:shape>
          <o:OLEObject Type="Embed" ProgID="Equation.3" ShapeID="_x0000_i1032" DrawAspect="Content" ObjectID="_1552128017" r:id="rId9"/>
        </w:objec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569B" w:rsidRDefault="00AE569B" w:rsidP="00AE569B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Постройте графики следующих функций:</w:t>
      </w:r>
    </w:p>
    <w:p w:rsidR="00AE569B" w:rsidRDefault="00AE569B" w:rsidP="00AE569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572A77">
        <w:rPr>
          <w:rFonts w:ascii="Times New Roman" w:hAnsi="Times New Roman" w:cs="Times New Roman"/>
          <w:position w:val="-10"/>
          <w:sz w:val="28"/>
          <w:szCs w:val="28"/>
        </w:rPr>
        <w:object w:dxaOrig="1520" w:dyaOrig="360">
          <v:shape id="_x0000_i1033" type="#_x0000_t75" style="width:75.75pt;height:18pt" o:ole="">
            <v:imagedata r:id="rId10" o:title=""/>
          </v:shape>
          <o:OLEObject Type="Embed" ProgID="Equation.3" ShapeID="_x0000_i1033" DrawAspect="Content" ObjectID="_1552128018" r:id="rId11"/>
        </w:objec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569B" w:rsidRDefault="00AE569B" w:rsidP="00AE569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572A77">
        <w:rPr>
          <w:rFonts w:ascii="Times New Roman" w:hAnsi="Times New Roman" w:cs="Times New Roman"/>
          <w:position w:val="-16"/>
          <w:sz w:val="28"/>
          <w:szCs w:val="28"/>
        </w:rPr>
        <w:object w:dxaOrig="1579" w:dyaOrig="440">
          <v:shape id="_x0000_i1034" type="#_x0000_t75" style="width:78.75pt;height:21.75pt" o:ole="">
            <v:imagedata r:id="rId12" o:title=""/>
          </v:shape>
          <o:OLEObject Type="Embed" ProgID="Equation.3" ShapeID="_x0000_i1034" DrawAspect="Content" ObjectID="_1552128019" r:id="rId13"/>
        </w:objec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569B" w:rsidRPr="00A917BF" w:rsidRDefault="00AE569B" w:rsidP="00AE569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572A77">
        <w:rPr>
          <w:rFonts w:ascii="Times New Roman" w:hAnsi="Times New Roman" w:cs="Times New Roman"/>
          <w:position w:val="-16"/>
          <w:sz w:val="28"/>
          <w:szCs w:val="28"/>
        </w:rPr>
        <w:object w:dxaOrig="1939" w:dyaOrig="440">
          <v:shape id="_x0000_i1035" type="#_x0000_t75" style="width:96.75pt;height:21.75pt" o:ole="">
            <v:imagedata r:id="rId14" o:title=""/>
          </v:shape>
          <o:OLEObject Type="Embed" ProgID="Equation.3" ShapeID="_x0000_i1035" DrawAspect="Content" ObjectID="_1552128020" r:id="rId15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69B" w:rsidRDefault="00AE569B" w:rsidP="00AE569B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Решите неравенство: </w:t>
      </w:r>
      <w:r w:rsidRPr="004E4C7A">
        <w:rPr>
          <w:rFonts w:ascii="Times New Roman" w:hAnsi="Times New Roman" w:cs="Times New Roman"/>
          <w:position w:val="-24"/>
          <w:sz w:val="28"/>
          <w:szCs w:val="28"/>
        </w:rPr>
        <w:object w:dxaOrig="960" w:dyaOrig="620">
          <v:shape id="_x0000_i1036" type="#_x0000_t75" style="width:48pt;height:30.75pt" o:ole="">
            <v:imagedata r:id="rId16" o:title=""/>
          </v:shape>
          <o:OLEObject Type="Embed" ProgID="Equation.3" ShapeID="_x0000_i1036" DrawAspect="Content" ObjectID="_1552128021" r:id="rId17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69B" w:rsidRDefault="00AE569B" w:rsidP="00AE569B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075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E6075">
        <w:rPr>
          <w:rFonts w:ascii="Times New Roman" w:hAnsi="Times New Roman" w:cs="Times New Roman"/>
          <w:i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одновременно выехали два автомобилиста. Первый проехал весь путь с постоянной скоростью. Второй проехал первую половину пути со скоростью 30 км</w:t>
      </w:r>
      <w:r w:rsidRPr="0006470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ч, а вторую половину пути проехал со скоростью на 9 км</w:t>
      </w:r>
      <w:r w:rsidRPr="0006470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ч больше скорости первого. В результате оба автомобилиста прибыли 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075">
        <w:rPr>
          <w:rFonts w:ascii="Times New Roman" w:hAnsi="Times New Roman" w:cs="Times New Roman"/>
          <w:i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одновременно. Найдите скорость первого автомобиля.</w:t>
      </w:r>
    </w:p>
    <w:p w:rsidR="00AE569B" w:rsidRDefault="00AE569B" w:rsidP="00AE569B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Четырехугольник </w:t>
      </w:r>
      <w:r w:rsidRPr="00F27191">
        <w:rPr>
          <w:rFonts w:ascii="Times New Roman" w:hAnsi="Times New Roman" w:cs="Times New Roman"/>
          <w:i/>
          <w:sz w:val="28"/>
          <w:szCs w:val="28"/>
        </w:rPr>
        <w:t>АВС</w:t>
      </w:r>
      <w:proofErr w:type="gramStart"/>
      <w:r w:rsidRPr="00F27191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вписан в окружность. Угол </w:t>
      </w:r>
      <w:r w:rsidRPr="008E2AE9">
        <w:rPr>
          <w:rFonts w:ascii="Times New Roman" w:hAnsi="Times New Roman" w:cs="Times New Roman"/>
          <w:i/>
          <w:sz w:val="28"/>
          <w:szCs w:val="28"/>
        </w:rPr>
        <w:t>АВ</w:t>
      </w:r>
      <w:proofErr w:type="gramStart"/>
      <w:r w:rsidRPr="008E2AE9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равен 85</w:t>
      </w:r>
      <w:r>
        <w:rPr>
          <w:rFonts w:ascii="Times New Roman" w:hAnsi="Times New Roman" w:cs="Times New Roman"/>
          <w:sz w:val="28"/>
          <w:szCs w:val="28"/>
        </w:rPr>
        <w:sym w:font="Symbol" w:char="F0B0"/>
      </w:r>
      <w:r>
        <w:rPr>
          <w:rFonts w:ascii="Times New Roman" w:hAnsi="Times New Roman" w:cs="Times New Roman"/>
          <w:sz w:val="28"/>
          <w:szCs w:val="28"/>
        </w:rPr>
        <w:t xml:space="preserve">, угол </w:t>
      </w:r>
      <w:r w:rsidRPr="008E2AE9">
        <w:rPr>
          <w:rFonts w:ascii="Times New Roman" w:hAnsi="Times New Roman" w:cs="Times New Roman"/>
          <w:i/>
          <w:sz w:val="28"/>
          <w:szCs w:val="28"/>
        </w:rPr>
        <w:t>СА</w:t>
      </w:r>
      <w:r w:rsidRPr="008E2AE9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равен 19</w:t>
      </w:r>
      <w:r>
        <w:rPr>
          <w:rFonts w:ascii="Times New Roman" w:hAnsi="Times New Roman" w:cs="Times New Roman"/>
          <w:sz w:val="28"/>
          <w:szCs w:val="28"/>
        </w:rPr>
        <w:sym w:font="Symbol" w:char="F0B0"/>
      </w:r>
      <w:r>
        <w:rPr>
          <w:rFonts w:ascii="Times New Roman" w:hAnsi="Times New Roman" w:cs="Times New Roman"/>
          <w:sz w:val="28"/>
          <w:szCs w:val="28"/>
        </w:rPr>
        <w:t xml:space="preserve">. Найдите величину дуги </w:t>
      </w:r>
      <w:r w:rsidRPr="008E2AE9">
        <w:rPr>
          <w:rFonts w:ascii="Times New Roman" w:hAnsi="Times New Roman" w:cs="Times New Roman"/>
          <w:i/>
          <w:sz w:val="28"/>
          <w:szCs w:val="28"/>
        </w:rPr>
        <w:t>А</w:t>
      </w:r>
      <w:r w:rsidRPr="008E2AE9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8E2AE9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69B" w:rsidRPr="00D33BD6" w:rsidRDefault="00AE569B" w:rsidP="00AE569B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среди нижеперечисленных утверждений, какие из них верные, а какие нет (ответ необходимо обосновать):</w:t>
      </w:r>
    </w:p>
    <w:p w:rsidR="00AE569B" w:rsidRDefault="00AE569B" w:rsidP="00AE569B">
      <w:pPr>
        <w:spacing w:before="120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Центр описанной около треугольника окружности всегда лежит внутри треугольника.</w:t>
      </w:r>
    </w:p>
    <w:p w:rsidR="00AE569B" w:rsidRDefault="00AE569B" w:rsidP="00AE569B">
      <w:pPr>
        <w:spacing w:before="120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Если в трапецию можно вписать окружность, то трапеция равнобедренная.</w:t>
      </w:r>
    </w:p>
    <w:p w:rsidR="00AE569B" w:rsidRDefault="00AE569B" w:rsidP="00AE569B">
      <w:pPr>
        <w:spacing w:before="120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С) Один из углов треугольника всегда не меньше 60</w:t>
      </w:r>
      <w:r>
        <w:rPr>
          <w:rFonts w:ascii="Times New Roman" w:hAnsi="Times New Roman" w:cs="Times New Roman"/>
          <w:sz w:val="28"/>
          <w:szCs w:val="28"/>
        </w:rPr>
        <w:sym w:font="Symbol" w:char="F0B0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69B" w:rsidRDefault="00AE569B" w:rsidP="00AE569B">
      <w:pPr>
        <w:spacing w:before="120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 Если диагонали параллелограмма равны, то он является ромбом.</w:t>
      </w:r>
    </w:p>
    <w:p w:rsidR="00AE569B" w:rsidRPr="00516163" w:rsidRDefault="00AE569B" w:rsidP="00AE569B">
      <w:pPr>
        <w:pStyle w:val="a3"/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6163">
        <w:rPr>
          <w:rFonts w:ascii="Times New Roman" w:hAnsi="Times New Roman" w:cs="Times New Roman"/>
          <w:color w:val="1A3038"/>
          <w:sz w:val="28"/>
          <w:szCs w:val="28"/>
        </w:rPr>
        <w:t>Во всех подъездах дома одинаковое число этажей, а на каждом этаже одинаковое число квартир. При этом число этажей в доме больше числа квартир на этаже, число квартир на этаже больше числа подъездов, а число подъездов больше одного. Сколько этажей в доме, если всего в нём 110 квартир?</w:t>
      </w:r>
    </w:p>
    <w:p w:rsidR="00AE569B" w:rsidRPr="00516163" w:rsidRDefault="00AE569B" w:rsidP="00AE569B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061" w:rsidRDefault="00196061" w:rsidP="008255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4E3" w:rsidRDefault="005104E3" w:rsidP="00510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5104E3" w:rsidSect="00AE569B">
          <w:pgSz w:w="11906" w:h="16838"/>
          <w:pgMar w:top="426" w:right="1134" w:bottom="709" w:left="1134" w:header="709" w:footer="709" w:gutter="0"/>
          <w:cols w:space="708"/>
          <w:docGrid w:linePitch="360"/>
        </w:sectPr>
      </w:pPr>
    </w:p>
    <w:p w:rsidR="00E40897" w:rsidRDefault="00E40897" w:rsidP="00E40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2017-2018 учебный год</w:t>
      </w:r>
    </w:p>
    <w:p w:rsidR="00E40897" w:rsidRDefault="00E40897" w:rsidP="00E40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897" w:rsidRDefault="00E40897" w:rsidP="00E40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897" w:rsidRDefault="00E40897" w:rsidP="00E40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Лицей МГИМО </w:t>
      </w:r>
      <w:r w:rsidRPr="008255CA">
        <w:rPr>
          <w:rFonts w:ascii="Times New Roman" w:hAnsi="Times New Roman" w:cs="Times New Roman"/>
          <w:b/>
          <w:sz w:val="28"/>
          <w:szCs w:val="28"/>
        </w:rPr>
        <w:t>им. А.М. Горчакова</w:t>
      </w:r>
    </w:p>
    <w:p w:rsidR="00E40897" w:rsidRDefault="00E40897" w:rsidP="00E40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897" w:rsidRDefault="00E40897" w:rsidP="00E40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897" w:rsidRDefault="00E40897" w:rsidP="00E40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Демонстрационный вариант</w:t>
      </w:r>
    </w:p>
    <w:p w:rsidR="00E40897" w:rsidRDefault="00E40897" w:rsidP="00E40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конкурсного тестирования по математике</w:t>
      </w:r>
    </w:p>
    <w:p w:rsidR="00E40897" w:rsidRDefault="00E40897" w:rsidP="00E40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абитуриентов, поступающих в 10 класс</w:t>
      </w:r>
    </w:p>
    <w:p w:rsidR="005104E3" w:rsidRDefault="005104E3" w:rsidP="00E408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0897" w:rsidRPr="008255CA" w:rsidRDefault="00E40897" w:rsidP="00E408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04E3" w:rsidRDefault="005104E3" w:rsidP="005104E3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значение выражения: </w:t>
      </w:r>
      <w:r w:rsidR="00155DE5" w:rsidRPr="004E4C7A">
        <w:rPr>
          <w:rFonts w:ascii="Times New Roman" w:hAnsi="Times New Roman" w:cs="Times New Roman"/>
          <w:position w:val="-28"/>
          <w:sz w:val="28"/>
          <w:szCs w:val="28"/>
        </w:rPr>
        <w:object w:dxaOrig="2240" w:dyaOrig="680">
          <v:shape id="_x0000_i1025" type="#_x0000_t75" style="width:111.75pt;height:33.75pt" o:ole="">
            <v:imagedata r:id="rId6" o:title=""/>
          </v:shape>
          <o:OLEObject Type="Embed" ProgID="Equation.3" ShapeID="_x0000_i1025" DrawAspect="Content" ObjectID="_1552128022" r:id="rId18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04E3" w:rsidRDefault="0020180B" w:rsidP="005104E3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Упростите выражение: </w:t>
      </w:r>
      <w:r w:rsidR="004E4C7A" w:rsidRPr="0020180B">
        <w:rPr>
          <w:rFonts w:ascii="Times New Roman" w:hAnsi="Times New Roman" w:cs="Times New Roman"/>
          <w:position w:val="-34"/>
          <w:sz w:val="28"/>
          <w:szCs w:val="28"/>
        </w:rPr>
        <w:object w:dxaOrig="2659" w:dyaOrig="800">
          <v:shape id="_x0000_i1026" type="#_x0000_t75" style="width:132.75pt;height:39.75pt" o:ole="">
            <v:imagedata r:id="rId8" o:title=""/>
          </v:shape>
          <o:OLEObject Type="Embed" ProgID="Equation.3" ShapeID="_x0000_i1026" DrawAspect="Content" ObjectID="_1552128023" r:id="rId19"/>
        </w:object>
      </w:r>
      <w:r w:rsidR="005104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04E3" w:rsidRDefault="00572A77" w:rsidP="005104E3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Постройте графики следующих функций</w:t>
      </w:r>
      <w:r w:rsidR="005104E3">
        <w:rPr>
          <w:rFonts w:ascii="Times New Roman" w:hAnsi="Times New Roman" w:cs="Times New Roman"/>
          <w:sz w:val="28"/>
          <w:szCs w:val="28"/>
        </w:rPr>
        <w:t>:</w:t>
      </w:r>
    </w:p>
    <w:p w:rsidR="005104E3" w:rsidRDefault="005104E3" w:rsidP="005104E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572A77">
        <w:rPr>
          <w:rFonts w:ascii="Times New Roman" w:hAnsi="Times New Roman" w:cs="Times New Roman"/>
          <w:sz w:val="28"/>
          <w:szCs w:val="28"/>
        </w:rPr>
        <w:t xml:space="preserve"> </w:t>
      </w:r>
      <w:r w:rsidR="00572A77" w:rsidRPr="00572A77">
        <w:rPr>
          <w:rFonts w:ascii="Times New Roman" w:hAnsi="Times New Roman" w:cs="Times New Roman"/>
          <w:position w:val="-10"/>
          <w:sz w:val="28"/>
          <w:szCs w:val="28"/>
        </w:rPr>
        <w:object w:dxaOrig="1520" w:dyaOrig="360">
          <v:shape id="_x0000_i1027" type="#_x0000_t75" style="width:75.75pt;height:18pt" o:ole="">
            <v:imagedata r:id="rId10" o:title=""/>
          </v:shape>
          <o:OLEObject Type="Embed" ProgID="Equation.3" ShapeID="_x0000_i1027" DrawAspect="Content" ObjectID="_1552128024" r:id="rId20"/>
        </w:objec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04E3" w:rsidRDefault="005104E3" w:rsidP="005104E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16163" w:rsidRPr="00572A77">
        <w:rPr>
          <w:rFonts w:ascii="Times New Roman" w:hAnsi="Times New Roman" w:cs="Times New Roman"/>
          <w:position w:val="-16"/>
          <w:sz w:val="28"/>
          <w:szCs w:val="28"/>
        </w:rPr>
        <w:object w:dxaOrig="1579" w:dyaOrig="440">
          <v:shape id="_x0000_i1028" type="#_x0000_t75" style="width:78.75pt;height:21.75pt" o:ole="">
            <v:imagedata r:id="rId12" o:title=""/>
          </v:shape>
          <o:OLEObject Type="Embed" ProgID="Equation.3" ShapeID="_x0000_i1028" DrawAspect="Content" ObjectID="_1552128025" r:id="rId21"/>
        </w:object>
      </w:r>
      <w:r w:rsidR="00572A77">
        <w:rPr>
          <w:rFonts w:ascii="Times New Roman" w:hAnsi="Times New Roman" w:cs="Times New Roman"/>
          <w:sz w:val="28"/>
          <w:szCs w:val="28"/>
        </w:rPr>
        <w:t>;</w:t>
      </w:r>
    </w:p>
    <w:p w:rsidR="00572A77" w:rsidRPr="00A917BF" w:rsidRDefault="00572A77" w:rsidP="005104E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16163" w:rsidRPr="00572A77">
        <w:rPr>
          <w:rFonts w:ascii="Times New Roman" w:hAnsi="Times New Roman" w:cs="Times New Roman"/>
          <w:position w:val="-16"/>
          <w:sz w:val="28"/>
          <w:szCs w:val="28"/>
        </w:rPr>
        <w:object w:dxaOrig="1939" w:dyaOrig="440">
          <v:shape id="_x0000_i1029" type="#_x0000_t75" style="width:96.75pt;height:21.75pt" o:ole="">
            <v:imagedata r:id="rId14" o:title=""/>
          </v:shape>
          <o:OLEObject Type="Embed" ProgID="Equation.3" ShapeID="_x0000_i1029" DrawAspect="Content" ObjectID="_1552128026" r:id="rId22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04E3" w:rsidRDefault="005104E3" w:rsidP="005104E3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Решите неравенство: </w:t>
      </w:r>
      <w:r w:rsidR="004E4C7A" w:rsidRPr="004E4C7A">
        <w:rPr>
          <w:rFonts w:ascii="Times New Roman" w:hAnsi="Times New Roman" w:cs="Times New Roman"/>
          <w:position w:val="-24"/>
          <w:sz w:val="28"/>
          <w:szCs w:val="28"/>
        </w:rPr>
        <w:object w:dxaOrig="960" w:dyaOrig="620">
          <v:shape id="_x0000_i1030" type="#_x0000_t75" style="width:48pt;height:30.75pt" o:ole="">
            <v:imagedata r:id="rId16" o:title=""/>
          </v:shape>
          <o:OLEObject Type="Embed" ProgID="Equation.3" ShapeID="_x0000_i1030" DrawAspect="Content" ObjectID="_1552128027" r:id="rId23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04E3" w:rsidRDefault="00064707" w:rsidP="005104E3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075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E6075">
        <w:rPr>
          <w:rFonts w:ascii="Times New Roman" w:hAnsi="Times New Roman" w:cs="Times New Roman"/>
          <w:i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одновременно выехали два автомобилиста. Первый проехал весь путь с постоянной скоростью. Второй проехал первую половину пути со скоростью 30 км</w:t>
      </w:r>
      <w:r w:rsidRPr="0006470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ч, а вторую половину пути проехал со скоростью на 9 км</w:t>
      </w:r>
      <w:r w:rsidRPr="0006470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ч больше скорости первого. В результате оба автомобилиста прибыли 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075">
        <w:rPr>
          <w:rFonts w:ascii="Times New Roman" w:hAnsi="Times New Roman" w:cs="Times New Roman"/>
          <w:i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одновременно. Найдите скорость первого автомобиля.</w:t>
      </w:r>
    </w:p>
    <w:p w:rsidR="005104E3" w:rsidRDefault="008E2AE9" w:rsidP="005104E3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Четырехугольник</w:t>
      </w:r>
      <w:r w:rsidR="005104E3">
        <w:rPr>
          <w:rFonts w:ascii="Times New Roman" w:hAnsi="Times New Roman" w:cs="Times New Roman"/>
          <w:sz w:val="28"/>
          <w:szCs w:val="28"/>
        </w:rPr>
        <w:t xml:space="preserve"> </w:t>
      </w:r>
      <w:r w:rsidR="005104E3" w:rsidRPr="00F27191">
        <w:rPr>
          <w:rFonts w:ascii="Times New Roman" w:hAnsi="Times New Roman" w:cs="Times New Roman"/>
          <w:i/>
          <w:sz w:val="28"/>
          <w:szCs w:val="28"/>
        </w:rPr>
        <w:t>АВС</w:t>
      </w:r>
      <w:proofErr w:type="gramStart"/>
      <w:r w:rsidR="005104E3" w:rsidRPr="00F27191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proofErr w:type="gramEnd"/>
      <w:r w:rsidR="005104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вписан в окружность. Угол </w:t>
      </w:r>
      <w:r w:rsidRPr="008E2AE9">
        <w:rPr>
          <w:rFonts w:ascii="Times New Roman" w:hAnsi="Times New Roman" w:cs="Times New Roman"/>
          <w:i/>
          <w:sz w:val="28"/>
          <w:szCs w:val="28"/>
        </w:rPr>
        <w:t>АВ</w:t>
      </w:r>
      <w:proofErr w:type="gramStart"/>
      <w:r w:rsidRPr="008E2AE9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равен 85</w:t>
      </w:r>
      <w:r>
        <w:rPr>
          <w:rFonts w:ascii="Times New Roman" w:hAnsi="Times New Roman" w:cs="Times New Roman"/>
          <w:sz w:val="28"/>
          <w:szCs w:val="28"/>
        </w:rPr>
        <w:sym w:font="Symbol" w:char="F0B0"/>
      </w:r>
      <w:r>
        <w:rPr>
          <w:rFonts w:ascii="Times New Roman" w:hAnsi="Times New Roman" w:cs="Times New Roman"/>
          <w:sz w:val="28"/>
          <w:szCs w:val="28"/>
        </w:rPr>
        <w:t xml:space="preserve">, угол </w:t>
      </w:r>
      <w:r w:rsidRPr="008E2AE9">
        <w:rPr>
          <w:rFonts w:ascii="Times New Roman" w:hAnsi="Times New Roman" w:cs="Times New Roman"/>
          <w:i/>
          <w:sz w:val="28"/>
          <w:szCs w:val="28"/>
        </w:rPr>
        <w:t>СА</w:t>
      </w:r>
      <w:r w:rsidRPr="008E2AE9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равен 19</w:t>
      </w:r>
      <w:r>
        <w:rPr>
          <w:rFonts w:ascii="Times New Roman" w:hAnsi="Times New Roman" w:cs="Times New Roman"/>
          <w:sz w:val="28"/>
          <w:szCs w:val="28"/>
        </w:rPr>
        <w:sym w:font="Symbol" w:char="F0B0"/>
      </w:r>
      <w:r>
        <w:rPr>
          <w:rFonts w:ascii="Times New Roman" w:hAnsi="Times New Roman" w:cs="Times New Roman"/>
          <w:sz w:val="28"/>
          <w:szCs w:val="28"/>
        </w:rPr>
        <w:t xml:space="preserve">. Найдите величину дуги </w:t>
      </w:r>
      <w:r w:rsidRPr="008E2AE9">
        <w:rPr>
          <w:rFonts w:ascii="Times New Roman" w:hAnsi="Times New Roman" w:cs="Times New Roman"/>
          <w:i/>
          <w:sz w:val="28"/>
          <w:szCs w:val="28"/>
        </w:rPr>
        <w:t>А</w:t>
      </w:r>
      <w:r w:rsidRPr="008E2AE9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8E2AE9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04E3" w:rsidRPr="00D33BD6" w:rsidRDefault="005104E3" w:rsidP="005104E3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среди нижеперечисленных утверждений, какие из них верные, а какие нет (ответ необходимо обосновать):</w:t>
      </w:r>
    </w:p>
    <w:p w:rsidR="005104E3" w:rsidRDefault="005104E3" w:rsidP="005104E3">
      <w:pPr>
        <w:spacing w:before="120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34F0A">
        <w:rPr>
          <w:rFonts w:ascii="Times New Roman" w:hAnsi="Times New Roman" w:cs="Times New Roman"/>
          <w:sz w:val="28"/>
          <w:szCs w:val="28"/>
        </w:rPr>
        <w:t>Центр описанной около треугольника окружности всегда лежит внутри треугольника.</w:t>
      </w:r>
    </w:p>
    <w:p w:rsidR="005104E3" w:rsidRDefault="005104E3" w:rsidP="005104E3">
      <w:pPr>
        <w:spacing w:before="120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34F0A">
        <w:rPr>
          <w:rFonts w:ascii="Times New Roman" w:hAnsi="Times New Roman" w:cs="Times New Roman"/>
          <w:sz w:val="28"/>
          <w:szCs w:val="28"/>
        </w:rPr>
        <w:t>Если в трапецию можно вписать окружность, то трапеция равнобедренная.</w:t>
      </w:r>
    </w:p>
    <w:p w:rsidR="005104E3" w:rsidRDefault="005104E3" w:rsidP="005104E3">
      <w:pPr>
        <w:spacing w:before="120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С) Один из углов треугольника всегда не </w:t>
      </w:r>
      <w:r w:rsidR="00A34F0A">
        <w:rPr>
          <w:rFonts w:ascii="Times New Roman" w:hAnsi="Times New Roman" w:cs="Times New Roman"/>
          <w:sz w:val="28"/>
          <w:szCs w:val="28"/>
        </w:rPr>
        <w:t>меньше</w:t>
      </w:r>
      <w:r>
        <w:rPr>
          <w:rFonts w:ascii="Times New Roman" w:hAnsi="Times New Roman" w:cs="Times New Roman"/>
          <w:sz w:val="28"/>
          <w:szCs w:val="28"/>
        </w:rPr>
        <w:t xml:space="preserve"> 60</w:t>
      </w:r>
      <w:r>
        <w:rPr>
          <w:rFonts w:ascii="Times New Roman" w:hAnsi="Times New Roman" w:cs="Times New Roman"/>
          <w:sz w:val="28"/>
          <w:szCs w:val="28"/>
        </w:rPr>
        <w:sym w:font="Symbol" w:char="F0B0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04E3" w:rsidRDefault="005104E3" w:rsidP="005104E3">
      <w:pPr>
        <w:spacing w:before="120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) Если диагонали </w:t>
      </w:r>
      <w:r w:rsidR="00A34F0A">
        <w:rPr>
          <w:rFonts w:ascii="Times New Roman" w:hAnsi="Times New Roman" w:cs="Times New Roman"/>
          <w:sz w:val="28"/>
          <w:szCs w:val="28"/>
        </w:rPr>
        <w:t>параллелограмма равны</w:t>
      </w:r>
      <w:r>
        <w:rPr>
          <w:rFonts w:ascii="Times New Roman" w:hAnsi="Times New Roman" w:cs="Times New Roman"/>
          <w:sz w:val="28"/>
          <w:szCs w:val="28"/>
        </w:rPr>
        <w:t>, то он является ромбом.</w:t>
      </w:r>
    </w:p>
    <w:p w:rsidR="00516163" w:rsidRPr="00516163" w:rsidRDefault="00516163" w:rsidP="005104E3">
      <w:pPr>
        <w:pStyle w:val="a3"/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6163">
        <w:rPr>
          <w:rFonts w:ascii="Times New Roman" w:hAnsi="Times New Roman" w:cs="Times New Roman"/>
          <w:color w:val="1A3038"/>
          <w:sz w:val="28"/>
          <w:szCs w:val="28"/>
        </w:rPr>
        <w:t>Во всех подъездах дома одинаковое число этажей, а на каждом этаже одинаковое число квартир. При этом число этажей в доме больше числа квартир на этаже, число квартир на этаже больше числа подъездов, а число подъездов больше одного. Сколько этажей в доме, если всего в нём 110 квартир?</w:t>
      </w:r>
    </w:p>
    <w:p w:rsidR="005104E3" w:rsidRPr="00516163" w:rsidRDefault="005104E3" w:rsidP="005104E3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104E3" w:rsidRPr="00516163" w:rsidSect="008255C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65078"/>
    <w:multiLevelType w:val="hybridMultilevel"/>
    <w:tmpl w:val="B6660A90"/>
    <w:lvl w:ilvl="0" w:tplc="838C0B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64566"/>
    <w:multiLevelType w:val="hybridMultilevel"/>
    <w:tmpl w:val="525C0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211F5"/>
    <w:multiLevelType w:val="hybridMultilevel"/>
    <w:tmpl w:val="6F28B46E"/>
    <w:lvl w:ilvl="0" w:tplc="5E10DF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661D3"/>
    <w:multiLevelType w:val="hybridMultilevel"/>
    <w:tmpl w:val="88D84450"/>
    <w:lvl w:ilvl="0" w:tplc="313C4E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CE535F"/>
    <w:multiLevelType w:val="hybridMultilevel"/>
    <w:tmpl w:val="3E666224"/>
    <w:lvl w:ilvl="0" w:tplc="313C4E1E">
      <w:start w:val="1"/>
      <w:numFmt w:val="decimal"/>
      <w:lvlText w:val="%1."/>
      <w:lvlJc w:val="left"/>
      <w:pPr>
        <w:ind w:left="7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CA"/>
    <w:rsid w:val="00064707"/>
    <w:rsid w:val="001217F6"/>
    <w:rsid w:val="00137535"/>
    <w:rsid w:val="00155DE5"/>
    <w:rsid w:val="00196061"/>
    <w:rsid w:val="0020180B"/>
    <w:rsid w:val="00230EC1"/>
    <w:rsid w:val="002B2C59"/>
    <w:rsid w:val="002C101B"/>
    <w:rsid w:val="00334CAC"/>
    <w:rsid w:val="00376FA6"/>
    <w:rsid w:val="00416AAD"/>
    <w:rsid w:val="004E4C7A"/>
    <w:rsid w:val="005104E3"/>
    <w:rsid w:val="00516163"/>
    <w:rsid w:val="00535666"/>
    <w:rsid w:val="00572A77"/>
    <w:rsid w:val="005E6075"/>
    <w:rsid w:val="005E7F85"/>
    <w:rsid w:val="00640921"/>
    <w:rsid w:val="00655AE5"/>
    <w:rsid w:val="006E517A"/>
    <w:rsid w:val="008255CA"/>
    <w:rsid w:val="008C1E50"/>
    <w:rsid w:val="008E2AE9"/>
    <w:rsid w:val="00950641"/>
    <w:rsid w:val="009960C1"/>
    <w:rsid w:val="00A30E81"/>
    <w:rsid w:val="00A34F0A"/>
    <w:rsid w:val="00A917BF"/>
    <w:rsid w:val="00AE569B"/>
    <w:rsid w:val="00B05829"/>
    <w:rsid w:val="00B24C68"/>
    <w:rsid w:val="00B34469"/>
    <w:rsid w:val="00B618E3"/>
    <w:rsid w:val="00BA1710"/>
    <w:rsid w:val="00BD09D1"/>
    <w:rsid w:val="00C37BAB"/>
    <w:rsid w:val="00C473E4"/>
    <w:rsid w:val="00CA3EB2"/>
    <w:rsid w:val="00D33BD6"/>
    <w:rsid w:val="00E40897"/>
    <w:rsid w:val="00EA4FF2"/>
    <w:rsid w:val="00F27191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0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0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89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39"/>
    <w:rsid w:val="00AE569B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Ind w:w="0" w:type="nil"/>
      <w:tblBorders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0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0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89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39"/>
    <w:rsid w:val="00AE569B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Ind w:w="0" w:type="nil"/>
      <w:tblBorders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3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10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2.bin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Сэм</dc:creator>
  <cp:lastModifiedBy>Гладкая Марина Викторовна</cp:lastModifiedBy>
  <cp:revision>4</cp:revision>
  <cp:lastPrinted>2017-03-25T08:51:00Z</cp:lastPrinted>
  <dcterms:created xsi:type="dcterms:W3CDTF">2017-03-25T08:53:00Z</dcterms:created>
  <dcterms:modified xsi:type="dcterms:W3CDTF">2017-03-27T10:54:00Z</dcterms:modified>
</cp:coreProperties>
</file>